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veikiančio(-ios)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veikiančio(-ios)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623D40"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sudaryta </w:t>
      </w:r>
      <w:r w:rsidRPr="00840F98">
        <w:rPr>
          <w:rFonts w:ascii="Arial" w:hAnsi="Arial" w:cs="Arial"/>
        </w:rPr>
        <w:t xml:space="preserve">vadovaujantis </w:t>
      </w:r>
      <w:r w:rsidRPr="00623D40">
        <w:rPr>
          <w:rFonts w:ascii="Arial" w:hAnsi="Arial" w:cs="Arial"/>
        </w:rPr>
        <w:t>šiais dokumentais:</w:t>
      </w:r>
    </w:p>
    <w:p w14:paraId="73461DE1" w14:textId="13C2E0DE" w:rsidR="0010169B" w:rsidRPr="00623D40"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623D40">
        <w:rPr>
          <w:rFonts w:ascii="Arial" w:hAnsi="Arial" w:cs="Arial"/>
        </w:rPr>
        <w:t>Pirkimo sąlygomis</w:t>
      </w:r>
      <w:r w:rsidR="00CB4426" w:rsidRPr="00623D40">
        <w:rPr>
          <w:rFonts w:ascii="Arial" w:hAnsi="Arial" w:cs="Arial"/>
        </w:rPr>
        <w:t xml:space="preserve"> </w:t>
      </w:r>
      <w:r w:rsidR="00D3308A">
        <w:rPr>
          <w:rFonts w:ascii="Arial" w:hAnsi="Arial" w:cs="Arial"/>
        </w:rPr>
        <w:t>2025-01-</w:t>
      </w:r>
      <w:r w:rsidR="002E7B4A">
        <w:rPr>
          <w:rFonts w:ascii="Arial" w:hAnsi="Arial" w:cs="Arial"/>
        </w:rPr>
        <w:t>2</w:t>
      </w:r>
      <w:r w:rsidR="00A42595">
        <w:rPr>
          <w:rFonts w:ascii="Arial" w:hAnsi="Arial" w:cs="Arial"/>
        </w:rPr>
        <w:t>8</w:t>
      </w:r>
      <w:r w:rsidR="00CB4426" w:rsidRPr="00623D40">
        <w:rPr>
          <w:rFonts w:ascii="Arial" w:hAnsi="Arial" w:cs="Arial"/>
        </w:rPr>
        <w:t>.</w:t>
      </w:r>
      <w:r w:rsidRPr="00623D40">
        <w:rPr>
          <w:rFonts w:ascii="Arial" w:hAnsi="Arial" w:cs="Arial"/>
        </w:rPr>
        <w:t xml:space="preserve"> </w:t>
      </w:r>
    </w:p>
    <w:p w14:paraId="677921E5" w14:textId="0130F686" w:rsidR="006337E8" w:rsidRPr="00840F9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623D40">
        <w:rPr>
          <w:rFonts w:ascii="Arial" w:hAnsi="Arial" w:cs="Arial"/>
        </w:rPr>
        <w:t>Investicinio projekto numeris:</w:t>
      </w:r>
      <w:r w:rsidR="008654CD" w:rsidRPr="00623D40">
        <w:rPr>
          <w:rFonts w:ascii="Arial" w:hAnsi="Arial" w:cs="Arial"/>
        </w:rPr>
        <w:t xml:space="preserve"> </w:t>
      </w:r>
      <w:r w:rsidR="00436550" w:rsidRPr="00436550">
        <w:rPr>
          <w:rFonts w:ascii="Arial" w:hAnsi="Arial" w:cs="Arial"/>
        </w:rPr>
        <w:t>E1N14A3682;  E1N14B2759;  E1N14B2129; E1N1468734;  E1N14B4781; E1N14B2374;  E1N1438338;  E1N14B4560</w:t>
      </w:r>
      <w:r w:rsidR="00B54938">
        <w:rPr>
          <w:rFonts w:ascii="Arial" w:hAnsi="Arial" w:cs="Arial"/>
        </w:rPr>
        <w:t>.</w:t>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lastRenderedPageBreak/>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69238645" w:rsidR="0010169B" w:rsidRPr="00590A1A" w:rsidRDefault="00436550" w:rsidP="0010169B">
      <w:pPr>
        <w:pStyle w:val="ListParagraph"/>
        <w:tabs>
          <w:tab w:val="left" w:pos="709"/>
          <w:tab w:val="left" w:pos="9639"/>
        </w:tabs>
        <w:spacing w:line="276" w:lineRule="auto"/>
        <w:ind w:left="709" w:hanging="709"/>
        <w:jc w:val="both"/>
        <w:rPr>
          <w:rFonts w:ascii="Arial" w:hAnsi="Arial" w:cs="Arial"/>
          <w:b/>
        </w:rPr>
      </w:pPr>
      <w:r w:rsidRPr="00436550">
        <w:rPr>
          <w:rFonts w:ascii="Arial" w:hAnsi="Arial" w:cs="Arial"/>
          <w:b/>
        </w:rPr>
        <w:t>(2025-ESO-91) 0,4-10 kV ET projektavimo paslaugos  Nemėžio sen., Vilniaus r. sav.</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73A65399" w:rsidR="00BF1460" w:rsidRPr="005C6908" w:rsidRDefault="00000000"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436550">
                  <w:rPr>
                    <w:rFonts w:ascii="Arial" w:hAnsi="Arial" w:cs="Arial"/>
                    <w:b/>
                    <w:bCs/>
                  </w:rPr>
                  <w:t xml:space="preserve">nuo Užsakymo pateikimo. </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2952CD"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w:t>
      </w:r>
      <w:r w:rsidRPr="002952CD">
        <w:rPr>
          <w:rFonts w:ascii="Arial" w:hAnsi="Arial" w:cs="Arial"/>
        </w:rPr>
        <w:t>sudaro:</w:t>
      </w:r>
      <w:bookmarkEnd w:id="1"/>
    </w:p>
    <w:p w14:paraId="383AF0CE" w14:textId="77777777" w:rsidR="00762FDB" w:rsidRPr="00D3308A"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2952CD">
        <w:rPr>
          <w:rFonts w:ascii="Arial" w:hAnsi="Arial" w:cs="Arial"/>
          <w:b/>
          <w:bCs/>
        </w:rPr>
        <w:t>Projektavimo</w:t>
      </w:r>
      <w:r w:rsidR="0010169B" w:rsidRPr="002952CD">
        <w:rPr>
          <w:rFonts w:ascii="Arial" w:hAnsi="Arial" w:cs="Arial"/>
        </w:rPr>
        <w:t xml:space="preserve"> </w:t>
      </w:r>
      <w:r w:rsidR="0010169B" w:rsidRPr="002952CD">
        <w:rPr>
          <w:rFonts w:ascii="Arial" w:hAnsi="Arial" w:cs="Arial"/>
          <w:b/>
          <w:bCs/>
        </w:rPr>
        <w:t>kaina</w:t>
      </w:r>
      <w:r w:rsidR="0010169B" w:rsidRPr="002952CD">
        <w:rPr>
          <w:rFonts w:ascii="Arial" w:hAnsi="Arial" w:cs="Arial"/>
        </w:rPr>
        <w:t xml:space="preserve"> (Bendra </w:t>
      </w:r>
      <w:r w:rsidRPr="002952CD">
        <w:rPr>
          <w:rFonts w:ascii="Arial" w:hAnsi="Arial" w:cs="Arial"/>
        </w:rPr>
        <w:t>Projektavimo</w:t>
      </w:r>
      <w:r w:rsidR="0010169B" w:rsidRPr="002952CD">
        <w:rPr>
          <w:rFonts w:ascii="Arial" w:hAnsi="Arial" w:cs="Arial"/>
        </w:rPr>
        <w:t xml:space="preserve"> kaina neįskaitant PVM</w:t>
      </w:r>
      <w:r w:rsidR="0010169B" w:rsidRPr="00EB7E89">
        <w:rPr>
          <w:rFonts w:ascii="Arial" w:hAnsi="Arial" w:cs="Arial"/>
        </w:rPr>
        <w:t xml:space="preserve">) – [nurodyti skaičių] EUR ([nurodyti skaičių </w:t>
      </w:r>
      <w:r w:rsidR="0010169B" w:rsidRPr="00D3308A">
        <w:rPr>
          <w:rFonts w:ascii="Arial" w:hAnsi="Arial" w:cs="Arial"/>
        </w:rPr>
        <w:t>žodžiais] eur</w:t>
      </w:r>
      <w:r w:rsidR="008A1DDC" w:rsidRPr="00D3308A">
        <w:rPr>
          <w:rFonts w:ascii="Arial" w:hAnsi="Arial" w:cs="Arial"/>
        </w:rPr>
        <w:t>ų</w:t>
      </w:r>
      <w:r w:rsidR="0010169B" w:rsidRPr="00D3308A">
        <w:rPr>
          <w:rFonts w:ascii="Arial" w:hAnsi="Arial" w:cs="Arial"/>
        </w:rPr>
        <w:t xml:space="preserve"> [__] [nurodyti skaičių žodžiais] c</w:t>
      </w:r>
      <w:r w:rsidR="008A1DDC" w:rsidRPr="00D3308A">
        <w:rPr>
          <w:rFonts w:ascii="Arial" w:hAnsi="Arial" w:cs="Arial"/>
        </w:rPr>
        <w:t>entų</w:t>
      </w:r>
      <w:r w:rsidR="0010169B" w:rsidRPr="00D3308A">
        <w:rPr>
          <w:rFonts w:ascii="Arial" w:hAnsi="Arial" w:cs="Arial"/>
        </w:rPr>
        <w:t>)</w:t>
      </w:r>
      <w:r w:rsidR="00762FDB" w:rsidRPr="00D3308A">
        <w:rPr>
          <w:rFonts w:ascii="Arial" w:hAnsi="Arial" w:cs="Arial"/>
        </w:rPr>
        <w:t>:</w:t>
      </w:r>
    </w:p>
    <w:p w14:paraId="25AFA955" w14:textId="5D13655E" w:rsidR="00762FDB" w:rsidRPr="00D3308A" w:rsidRDefault="004416FD"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4416FD">
        <w:rPr>
          <w:rFonts w:ascii="Arial" w:hAnsi="Arial" w:cs="Arial"/>
        </w:rPr>
        <w:t xml:space="preserve">Katiliškių g. 111, Katiliškių vs., Nemėžio sen., Vilniaus r. sav. </w:t>
      </w:r>
      <w:r w:rsidR="0038288F" w:rsidRPr="00D3308A">
        <w:rPr>
          <w:rFonts w:ascii="Arial" w:hAnsi="Arial" w:cs="Arial"/>
        </w:rPr>
        <w:t>(</w:t>
      </w:r>
      <w:r w:rsidRPr="004416FD">
        <w:rPr>
          <w:rFonts w:ascii="Arial" w:hAnsi="Arial" w:cs="Arial"/>
        </w:rPr>
        <w:t>E1N14A3682</w:t>
      </w:r>
      <w:r w:rsidR="00762FDB" w:rsidRPr="00D3308A">
        <w:rPr>
          <w:rFonts w:ascii="Arial" w:hAnsi="Arial" w:cs="Arial"/>
        </w:rPr>
        <w:t>) – [nurodyti skaičių] EUR ([nurodyti skaičių žodžiais] eurų [__] [nurodyti skaičių žodžiais] centų);</w:t>
      </w:r>
    </w:p>
    <w:p w14:paraId="5EFFED68" w14:textId="596E7340" w:rsidR="00762FDB" w:rsidRPr="00D3308A" w:rsidRDefault="004416FD"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4416FD">
        <w:rPr>
          <w:rFonts w:ascii="Arial" w:hAnsi="Arial" w:cs="Arial"/>
        </w:rPr>
        <w:t>Galantos 3-ioji g. 16, Pakalniškių k., Nemėžio sen., Vilniaus r. sav.</w:t>
      </w:r>
      <w:r w:rsidR="00BE4635" w:rsidRPr="00BE4635">
        <w:rPr>
          <w:rFonts w:ascii="Arial" w:hAnsi="Arial" w:cs="Arial"/>
        </w:rPr>
        <w:t xml:space="preserve"> </w:t>
      </w:r>
      <w:r w:rsidR="00762FDB" w:rsidRPr="00D3308A">
        <w:rPr>
          <w:rFonts w:ascii="Arial" w:hAnsi="Arial" w:cs="Arial"/>
        </w:rPr>
        <w:t>(</w:t>
      </w:r>
      <w:r w:rsidRPr="004416FD">
        <w:rPr>
          <w:rFonts w:ascii="Arial" w:hAnsi="Arial" w:cs="Arial"/>
        </w:rPr>
        <w:t>E1N14B2759</w:t>
      </w:r>
      <w:r w:rsidR="00EB7E89" w:rsidRPr="00D3308A">
        <w:rPr>
          <w:rFonts w:ascii="Arial" w:hAnsi="Arial" w:cs="Arial"/>
        </w:rPr>
        <w:t>)</w:t>
      </w:r>
      <w:r w:rsidR="00762FDB" w:rsidRPr="00D3308A">
        <w:rPr>
          <w:rFonts w:ascii="Arial" w:hAnsi="Arial" w:cs="Arial"/>
        </w:rPr>
        <w:t xml:space="preserve"> – [nurodyti skaičių] EUR ([nurodyti skaičių žodžiais] eurų [__] [nurodyti skaičių žodžiais] centų);</w:t>
      </w:r>
    </w:p>
    <w:p w14:paraId="1B438C38" w14:textId="203FE0EB" w:rsidR="00762FDB" w:rsidRPr="00D3308A" w:rsidRDefault="004416FD"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4416FD">
        <w:rPr>
          <w:rFonts w:ascii="Arial" w:hAnsi="Arial" w:cs="Arial"/>
        </w:rPr>
        <w:t>Sodų g. 2A, Nemėžio k., Nemėžio sen., Vilniaus r. sav.</w:t>
      </w:r>
      <w:r w:rsidR="00BE4635" w:rsidRPr="00BE4635">
        <w:rPr>
          <w:rFonts w:ascii="Arial" w:hAnsi="Arial" w:cs="Arial"/>
        </w:rPr>
        <w:t xml:space="preserve"> </w:t>
      </w:r>
      <w:r w:rsidR="003A306F" w:rsidRPr="00603C05">
        <w:rPr>
          <w:rFonts w:ascii="Arial" w:hAnsi="Arial" w:cs="Arial"/>
        </w:rPr>
        <w:t>(</w:t>
      </w:r>
      <w:r w:rsidRPr="004416FD">
        <w:rPr>
          <w:rFonts w:ascii="Arial" w:hAnsi="Arial" w:cs="Arial"/>
        </w:rPr>
        <w:t>E1N14B2129</w:t>
      </w:r>
      <w:r w:rsidR="00762FDB" w:rsidRPr="00D3308A">
        <w:rPr>
          <w:rFonts w:ascii="Arial" w:hAnsi="Arial" w:cs="Arial"/>
        </w:rPr>
        <w:t>) – [nurodyti skaičių] EUR ([nurodyti skaičių žodžiais] eurų [__] [nurodyti skaičių žodžiais] centų);</w:t>
      </w:r>
    </w:p>
    <w:p w14:paraId="0967073B" w14:textId="683E5896" w:rsidR="00762FDB" w:rsidRDefault="004416FD"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4416FD">
        <w:rPr>
          <w:rFonts w:ascii="Arial" w:hAnsi="Arial" w:cs="Arial"/>
        </w:rPr>
        <w:t xml:space="preserve">Ramunių g. 2, Nemėžio k., Nemėžio sen., Vilniaus r. sav. </w:t>
      </w:r>
      <w:r w:rsidR="00762FDB" w:rsidRPr="00D3308A">
        <w:rPr>
          <w:rFonts w:ascii="Arial" w:hAnsi="Arial" w:cs="Arial"/>
        </w:rPr>
        <w:t>(</w:t>
      </w:r>
      <w:r w:rsidRPr="004416FD">
        <w:rPr>
          <w:rFonts w:ascii="Arial" w:hAnsi="Arial" w:cs="Arial"/>
        </w:rPr>
        <w:t>E1N1468734</w:t>
      </w:r>
      <w:r w:rsidR="00762FDB" w:rsidRPr="00D3308A">
        <w:rPr>
          <w:rFonts w:ascii="Arial" w:hAnsi="Arial" w:cs="Arial"/>
        </w:rPr>
        <w:t>) – [nurodyti skaičių] EUR ([nurodyti skaičių žodžiais] eurų [__] [nurodyti skaičių žodžiais] centų);</w:t>
      </w:r>
    </w:p>
    <w:p w14:paraId="352DD939" w14:textId="4450BBDE" w:rsidR="00EE6531" w:rsidRDefault="004416FD" w:rsidP="00EE6531">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4416FD">
        <w:rPr>
          <w:rFonts w:ascii="Arial" w:hAnsi="Arial" w:cs="Arial"/>
        </w:rPr>
        <w:t xml:space="preserve">Kiparisų g. 2;4 Skaidiškių k., Nemėžio sen.,Vilniaus r. sav. </w:t>
      </w:r>
      <w:r w:rsidR="00246494">
        <w:rPr>
          <w:rFonts w:ascii="Arial" w:hAnsi="Arial" w:cs="Arial"/>
        </w:rPr>
        <w:t>(</w:t>
      </w:r>
      <w:r w:rsidRPr="004416FD">
        <w:rPr>
          <w:rFonts w:ascii="Arial" w:hAnsi="Arial" w:cs="Arial"/>
        </w:rPr>
        <w:t>E1N14B4781</w:t>
      </w:r>
      <w:r w:rsidR="00EE6531" w:rsidRPr="00D3308A">
        <w:rPr>
          <w:rFonts w:ascii="Arial" w:hAnsi="Arial" w:cs="Arial"/>
        </w:rPr>
        <w:t>) – [nurodyti skaičių] EUR ([nurodyti skaičių žodžiais] eurų [__] [nurodyti skaičių žodžiais] centų);</w:t>
      </w:r>
    </w:p>
    <w:p w14:paraId="7DA2688A" w14:textId="77777777" w:rsidR="004416FD" w:rsidRDefault="004416FD" w:rsidP="004416FD">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4416FD">
        <w:rPr>
          <w:rFonts w:ascii="Arial" w:hAnsi="Arial" w:cs="Arial"/>
        </w:rPr>
        <w:t>Medaus g. 22, Pakalniškių k., Nemėžio sen., Vilniaus r. sav.</w:t>
      </w:r>
      <w:r>
        <w:rPr>
          <w:rFonts w:ascii="Arial" w:hAnsi="Arial" w:cs="Arial"/>
        </w:rPr>
        <w:t xml:space="preserve"> (</w:t>
      </w:r>
      <w:r w:rsidRPr="004416FD">
        <w:rPr>
          <w:rFonts w:ascii="Arial" w:hAnsi="Arial" w:cs="Arial"/>
        </w:rPr>
        <w:t>E1N14B2374</w:t>
      </w:r>
      <w:r>
        <w:rPr>
          <w:rFonts w:ascii="Arial" w:hAnsi="Arial" w:cs="Arial"/>
        </w:rPr>
        <w:t xml:space="preserve">) </w:t>
      </w:r>
      <w:r w:rsidRPr="00D3308A">
        <w:rPr>
          <w:rFonts w:ascii="Arial" w:hAnsi="Arial" w:cs="Arial"/>
        </w:rPr>
        <w:t>– [nurodyti skaičių] EUR ([nurodyti skaičių žodžiais] eurų [__] [nurodyti skaičių žodžiais] centų);</w:t>
      </w:r>
    </w:p>
    <w:p w14:paraId="181F0B0E" w14:textId="4F29177D" w:rsidR="004416FD" w:rsidRDefault="004416FD" w:rsidP="00EE6531">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4416FD">
        <w:rPr>
          <w:rFonts w:ascii="Arial" w:hAnsi="Arial" w:cs="Arial"/>
        </w:rPr>
        <w:t>Ilgoji g. 35B, Paliepiukų k., Nemėžio sen., Vilniaus r. sav.</w:t>
      </w:r>
      <w:r>
        <w:rPr>
          <w:rFonts w:ascii="Arial" w:hAnsi="Arial" w:cs="Arial"/>
        </w:rPr>
        <w:t xml:space="preserve"> (</w:t>
      </w:r>
      <w:r w:rsidRPr="004416FD">
        <w:rPr>
          <w:rFonts w:ascii="Arial" w:hAnsi="Arial" w:cs="Arial"/>
        </w:rPr>
        <w:t>E1N1438338</w:t>
      </w:r>
      <w:r>
        <w:rPr>
          <w:rFonts w:ascii="Arial" w:hAnsi="Arial" w:cs="Arial"/>
        </w:rPr>
        <w:t xml:space="preserve">) </w:t>
      </w:r>
      <w:r w:rsidRPr="004416FD">
        <w:rPr>
          <w:rFonts w:ascii="Arial" w:hAnsi="Arial" w:cs="Arial"/>
        </w:rPr>
        <w:t>– [nurodyti skaičių] EUR ([nurodyti skaičių žodžiais] eurų [__] [nurodyti skaičių žodžiais] centų);</w:t>
      </w:r>
    </w:p>
    <w:p w14:paraId="4D1C4B36" w14:textId="2DBF7497" w:rsidR="004416FD" w:rsidRPr="00D3308A" w:rsidRDefault="004416FD" w:rsidP="00EE6531">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4416FD">
        <w:rPr>
          <w:rFonts w:ascii="Arial" w:hAnsi="Arial" w:cs="Arial"/>
        </w:rPr>
        <w:t>Stankutiškių g. 14A, Stankutiškių k., Nemėžio sen., Vilniaus r. sav.</w:t>
      </w:r>
      <w:r>
        <w:rPr>
          <w:rFonts w:ascii="Arial" w:hAnsi="Arial" w:cs="Arial"/>
        </w:rPr>
        <w:t xml:space="preserve"> (</w:t>
      </w:r>
      <w:r w:rsidRPr="004416FD">
        <w:rPr>
          <w:rFonts w:ascii="Arial" w:hAnsi="Arial" w:cs="Arial"/>
        </w:rPr>
        <w:t>E1N14B4560</w:t>
      </w:r>
      <w:r>
        <w:rPr>
          <w:rFonts w:ascii="Arial" w:hAnsi="Arial" w:cs="Arial"/>
        </w:rPr>
        <w:t xml:space="preserve">) </w:t>
      </w:r>
      <w:r w:rsidRPr="004416FD">
        <w:rPr>
          <w:rFonts w:ascii="Arial" w:hAnsi="Arial" w:cs="Arial"/>
        </w:rPr>
        <w:t>– [nurodyti skaičių] EUR ([nurodyti skaičių žodžiais] eurų [__] [nurodyti skaičių žodžiais] centų);</w:t>
      </w:r>
    </w:p>
    <w:p w14:paraId="6D10B648" w14:textId="77777777" w:rsidR="00EE6531" w:rsidRPr="00EE6531" w:rsidRDefault="00EE6531" w:rsidP="00EE6531">
      <w:pPr>
        <w:tabs>
          <w:tab w:val="left" w:pos="709"/>
          <w:tab w:val="left" w:pos="1134"/>
          <w:tab w:val="left" w:pos="1418"/>
        </w:tabs>
        <w:spacing w:line="276" w:lineRule="auto"/>
        <w:ind w:left="709"/>
        <w:jc w:val="both"/>
        <w:rPr>
          <w:rFonts w:ascii="Arial" w:hAnsi="Arial" w:cs="Arial"/>
        </w:rPr>
      </w:pPr>
    </w:p>
    <w:p w14:paraId="6082B3C1" w14:textId="77777777" w:rsidR="00762FDB" w:rsidRPr="00293BD5"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EB7E89">
        <w:rPr>
          <w:rFonts w:ascii="Arial" w:hAnsi="Arial" w:cs="Arial"/>
          <w:b/>
          <w:bCs/>
        </w:rPr>
        <w:t>Pridėtinės vertės mokestis (PVM)</w:t>
      </w:r>
      <w:r w:rsidRPr="00EB7E89">
        <w:rPr>
          <w:rFonts w:ascii="Arial" w:hAnsi="Arial" w:cs="Arial"/>
        </w:rPr>
        <w:t xml:space="preserve"> (21 %) – [nurodyti skaičių] EUR ([nurodyti skaičių </w:t>
      </w:r>
      <w:r w:rsidRPr="00293BD5">
        <w:rPr>
          <w:rFonts w:ascii="Arial" w:hAnsi="Arial" w:cs="Arial"/>
        </w:rPr>
        <w:t>žodžiais] eur</w:t>
      </w:r>
      <w:r w:rsidR="008A1DDC" w:rsidRPr="00293BD5">
        <w:rPr>
          <w:rFonts w:ascii="Arial" w:hAnsi="Arial" w:cs="Arial"/>
        </w:rPr>
        <w:t>ų</w:t>
      </w:r>
      <w:r w:rsidRPr="00293BD5">
        <w:rPr>
          <w:rFonts w:ascii="Arial" w:hAnsi="Arial" w:cs="Arial"/>
        </w:rPr>
        <w:t xml:space="preserve"> [__] [nurodyti skaičių žodžiais] c</w:t>
      </w:r>
      <w:r w:rsidR="008A1DDC" w:rsidRPr="00293BD5">
        <w:rPr>
          <w:rFonts w:ascii="Arial" w:hAnsi="Arial" w:cs="Arial"/>
        </w:rPr>
        <w:t>entų</w:t>
      </w:r>
      <w:r w:rsidRPr="00293BD5">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lastRenderedPageBreak/>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725AC8AA" w14:textId="2816E1DE"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tvarka</w:t>
      </w:r>
      <w:r w:rsidR="003F27E7" w:rsidRPr="00590A1A">
        <w:rPr>
          <w:rFonts w:ascii="Arial" w:hAnsi="Arial" w:cs="Arial"/>
        </w:rPr>
        <w:t>.</w:t>
      </w:r>
      <w:r w:rsidR="00CB30E3" w:rsidRPr="00CB30E3">
        <w:rPr>
          <w:rFonts w:ascii="Arial" w:hAnsi="Arial" w:cs="Arial"/>
        </w:rPr>
        <w:t>Subteikėjas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47225DC7" w:rsidR="003F27E7" w:rsidRPr="00590A1A"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791B48" w:rsidRPr="00791B48">
        <w:rPr>
          <w:rFonts w:ascii="Arial" w:hAnsi="Arial" w:cs="Arial"/>
          <w:b/>
        </w:rPr>
        <w:t>Nemėžio sen., Vilniaus r. sav.</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(-us) Adoc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lastRenderedPageBreak/>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Adoc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ListParagraph"/>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Partnerių koordinatorių el. paštu info</w:t>
      </w:r>
      <w:r w:rsidRPr="0038288F">
        <w:rPr>
          <w:rFonts w:ascii="Arial" w:eastAsia="Arial" w:hAnsi="Arial" w:cs="Arial"/>
          <w:color w:val="000000" w:themeColor="text1"/>
        </w:rPr>
        <w:t>@eso.lt</w:t>
      </w:r>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kvazisubtiekėjai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BD8E2" w14:textId="77777777" w:rsidR="00EA6C93" w:rsidRDefault="00EA6C93" w:rsidP="003F27E7">
      <w:r>
        <w:separator/>
      </w:r>
    </w:p>
  </w:endnote>
  <w:endnote w:type="continuationSeparator" w:id="0">
    <w:p w14:paraId="2F1DA0DC" w14:textId="77777777" w:rsidR="00EA6C93" w:rsidRDefault="00EA6C93" w:rsidP="003F27E7">
      <w:r>
        <w:continuationSeparator/>
      </w:r>
    </w:p>
  </w:endnote>
  <w:endnote w:type="continuationNotice" w:id="1">
    <w:p w14:paraId="010A47A0" w14:textId="77777777" w:rsidR="00EA6C93" w:rsidRDefault="00EA6C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000000"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AAA2C" w14:textId="77777777" w:rsidR="00EA6C93" w:rsidRDefault="00EA6C93" w:rsidP="003F27E7">
      <w:r>
        <w:separator/>
      </w:r>
    </w:p>
  </w:footnote>
  <w:footnote w:type="continuationSeparator" w:id="0">
    <w:p w14:paraId="1BE7B0BF" w14:textId="77777777" w:rsidR="00EA6C93" w:rsidRDefault="00EA6C93" w:rsidP="003F27E7">
      <w:r>
        <w:continuationSeparator/>
      </w:r>
    </w:p>
  </w:footnote>
  <w:footnote w:type="continuationNotice" w:id="1">
    <w:p w14:paraId="6523FCB1" w14:textId="77777777" w:rsidR="00EA6C93" w:rsidRDefault="00EA6C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4.8pt">
                <v:imagedata r:id="rId1" o:title=""/>
              </v:shape>
              <o:OLEObject Type="Embed" ProgID="PBrush" ShapeID="_x0000_i1025" DrawAspect="Content" ObjectID="_1799560832"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3484"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40EDC"/>
    <w:rsid w:val="00046F6E"/>
    <w:rsid w:val="00047945"/>
    <w:rsid w:val="00064B34"/>
    <w:rsid w:val="000878CD"/>
    <w:rsid w:val="000A2A1B"/>
    <w:rsid w:val="000A2FC5"/>
    <w:rsid w:val="000C4231"/>
    <w:rsid w:val="000D7D2A"/>
    <w:rsid w:val="000E46F5"/>
    <w:rsid w:val="000E6D25"/>
    <w:rsid w:val="0010169B"/>
    <w:rsid w:val="00107F42"/>
    <w:rsid w:val="00120215"/>
    <w:rsid w:val="00121A1F"/>
    <w:rsid w:val="0012639E"/>
    <w:rsid w:val="001302D0"/>
    <w:rsid w:val="001318E0"/>
    <w:rsid w:val="00171865"/>
    <w:rsid w:val="00176E1D"/>
    <w:rsid w:val="001A0910"/>
    <w:rsid w:val="001A6656"/>
    <w:rsid w:val="001B22B1"/>
    <w:rsid w:val="001B42AF"/>
    <w:rsid w:val="001B6461"/>
    <w:rsid w:val="001C30E0"/>
    <w:rsid w:val="001D2279"/>
    <w:rsid w:val="001F60F4"/>
    <w:rsid w:val="0020213B"/>
    <w:rsid w:val="002069B4"/>
    <w:rsid w:val="00215608"/>
    <w:rsid w:val="00216260"/>
    <w:rsid w:val="0023298B"/>
    <w:rsid w:val="00234844"/>
    <w:rsid w:val="0024098E"/>
    <w:rsid w:val="002428D9"/>
    <w:rsid w:val="00244329"/>
    <w:rsid w:val="00244EA4"/>
    <w:rsid w:val="00246494"/>
    <w:rsid w:val="002648A7"/>
    <w:rsid w:val="002765F2"/>
    <w:rsid w:val="00293BD5"/>
    <w:rsid w:val="002952CD"/>
    <w:rsid w:val="002A7492"/>
    <w:rsid w:val="002B67EA"/>
    <w:rsid w:val="002C0E92"/>
    <w:rsid w:val="002C6BB6"/>
    <w:rsid w:val="002C6C36"/>
    <w:rsid w:val="002E7B4A"/>
    <w:rsid w:val="002F0DB1"/>
    <w:rsid w:val="002F306F"/>
    <w:rsid w:val="002F7710"/>
    <w:rsid w:val="00313655"/>
    <w:rsid w:val="003177AC"/>
    <w:rsid w:val="00347CBA"/>
    <w:rsid w:val="0035139C"/>
    <w:rsid w:val="003654E8"/>
    <w:rsid w:val="00372DCD"/>
    <w:rsid w:val="00374317"/>
    <w:rsid w:val="0038288F"/>
    <w:rsid w:val="003933C7"/>
    <w:rsid w:val="00393730"/>
    <w:rsid w:val="00393CBA"/>
    <w:rsid w:val="003A306F"/>
    <w:rsid w:val="003B33B7"/>
    <w:rsid w:val="003E6464"/>
    <w:rsid w:val="003F2676"/>
    <w:rsid w:val="003F27E7"/>
    <w:rsid w:val="004002E3"/>
    <w:rsid w:val="00407703"/>
    <w:rsid w:val="00416864"/>
    <w:rsid w:val="004300EF"/>
    <w:rsid w:val="00433C47"/>
    <w:rsid w:val="00436550"/>
    <w:rsid w:val="00436CA7"/>
    <w:rsid w:val="004416FD"/>
    <w:rsid w:val="00445039"/>
    <w:rsid w:val="004532F3"/>
    <w:rsid w:val="004568C9"/>
    <w:rsid w:val="0047493A"/>
    <w:rsid w:val="00487FC1"/>
    <w:rsid w:val="004B6780"/>
    <w:rsid w:val="004E37A1"/>
    <w:rsid w:val="004E4805"/>
    <w:rsid w:val="004E669F"/>
    <w:rsid w:val="004F4981"/>
    <w:rsid w:val="005107EF"/>
    <w:rsid w:val="005210E0"/>
    <w:rsid w:val="00523D4E"/>
    <w:rsid w:val="0052667D"/>
    <w:rsid w:val="005318A1"/>
    <w:rsid w:val="00543166"/>
    <w:rsid w:val="00552440"/>
    <w:rsid w:val="00560E96"/>
    <w:rsid w:val="00562F2C"/>
    <w:rsid w:val="00573A05"/>
    <w:rsid w:val="005C6908"/>
    <w:rsid w:val="005D1DA2"/>
    <w:rsid w:val="005E0740"/>
    <w:rsid w:val="00603C05"/>
    <w:rsid w:val="00604E65"/>
    <w:rsid w:val="00623D40"/>
    <w:rsid w:val="006337E8"/>
    <w:rsid w:val="00636B90"/>
    <w:rsid w:val="00646B1E"/>
    <w:rsid w:val="0065673E"/>
    <w:rsid w:val="006725D9"/>
    <w:rsid w:val="00673605"/>
    <w:rsid w:val="00692C64"/>
    <w:rsid w:val="0069488D"/>
    <w:rsid w:val="00697B43"/>
    <w:rsid w:val="006D4626"/>
    <w:rsid w:val="006D6789"/>
    <w:rsid w:val="006E276D"/>
    <w:rsid w:val="00715A69"/>
    <w:rsid w:val="007240C6"/>
    <w:rsid w:val="00735185"/>
    <w:rsid w:val="00737209"/>
    <w:rsid w:val="007373BD"/>
    <w:rsid w:val="00740752"/>
    <w:rsid w:val="007423D2"/>
    <w:rsid w:val="0074284F"/>
    <w:rsid w:val="007516CA"/>
    <w:rsid w:val="00757955"/>
    <w:rsid w:val="00762FDB"/>
    <w:rsid w:val="00775432"/>
    <w:rsid w:val="00791B48"/>
    <w:rsid w:val="007A3F3F"/>
    <w:rsid w:val="007A5025"/>
    <w:rsid w:val="007A6D7D"/>
    <w:rsid w:val="007B4C68"/>
    <w:rsid w:val="007C1A5D"/>
    <w:rsid w:val="007C1C23"/>
    <w:rsid w:val="007D25BD"/>
    <w:rsid w:val="007F120A"/>
    <w:rsid w:val="007F123C"/>
    <w:rsid w:val="007F1DDC"/>
    <w:rsid w:val="007F3D2E"/>
    <w:rsid w:val="00803396"/>
    <w:rsid w:val="00823F59"/>
    <w:rsid w:val="00830A53"/>
    <w:rsid w:val="008310ED"/>
    <w:rsid w:val="00840F98"/>
    <w:rsid w:val="00841118"/>
    <w:rsid w:val="00855FE0"/>
    <w:rsid w:val="008654CD"/>
    <w:rsid w:val="00895E7E"/>
    <w:rsid w:val="008A1977"/>
    <w:rsid w:val="008A1DDC"/>
    <w:rsid w:val="008A7B58"/>
    <w:rsid w:val="008B3635"/>
    <w:rsid w:val="008B7C06"/>
    <w:rsid w:val="008E08E0"/>
    <w:rsid w:val="008E56C7"/>
    <w:rsid w:val="008F251A"/>
    <w:rsid w:val="00901FA8"/>
    <w:rsid w:val="009045B8"/>
    <w:rsid w:val="00963667"/>
    <w:rsid w:val="00963FF3"/>
    <w:rsid w:val="00964DBB"/>
    <w:rsid w:val="009718EC"/>
    <w:rsid w:val="0098037C"/>
    <w:rsid w:val="009A5551"/>
    <w:rsid w:val="009B6BAF"/>
    <w:rsid w:val="009B7B72"/>
    <w:rsid w:val="009C1C7E"/>
    <w:rsid w:val="009E05CD"/>
    <w:rsid w:val="00A06FA9"/>
    <w:rsid w:val="00A42595"/>
    <w:rsid w:val="00A42800"/>
    <w:rsid w:val="00A828F1"/>
    <w:rsid w:val="00A9065C"/>
    <w:rsid w:val="00A93ED7"/>
    <w:rsid w:val="00A95192"/>
    <w:rsid w:val="00AC595C"/>
    <w:rsid w:val="00AE601F"/>
    <w:rsid w:val="00AF19F5"/>
    <w:rsid w:val="00AF2516"/>
    <w:rsid w:val="00B05990"/>
    <w:rsid w:val="00B30587"/>
    <w:rsid w:val="00B36631"/>
    <w:rsid w:val="00B47247"/>
    <w:rsid w:val="00B53D5F"/>
    <w:rsid w:val="00B54938"/>
    <w:rsid w:val="00B7531E"/>
    <w:rsid w:val="00B75EE5"/>
    <w:rsid w:val="00B9560B"/>
    <w:rsid w:val="00B962C6"/>
    <w:rsid w:val="00B97747"/>
    <w:rsid w:val="00BA7DD9"/>
    <w:rsid w:val="00BB7D0C"/>
    <w:rsid w:val="00BC0722"/>
    <w:rsid w:val="00BD04D9"/>
    <w:rsid w:val="00BE4635"/>
    <w:rsid w:val="00BF1460"/>
    <w:rsid w:val="00BF7F7E"/>
    <w:rsid w:val="00C02B9A"/>
    <w:rsid w:val="00C12679"/>
    <w:rsid w:val="00C427B8"/>
    <w:rsid w:val="00C443E7"/>
    <w:rsid w:val="00C54B12"/>
    <w:rsid w:val="00C62A03"/>
    <w:rsid w:val="00C91C8A"/>
    <w:rsid w:val="00C92AD2"/>
    <w:rsid w:val="00CA6126"/>
    <w:rsid w:val="00CB30E3"/>
    <w:rsid w:val="00CB4426"/>
    <w:rsid w:val="00CB7F10"/>
    <w:rsid w:val="00CE5AAB"/>
    <w:rsid w:val="00CF1E96"/>
    <w:rsid w:val="00D11F41"/>
    <w:rsid w:val="00D17D99"/>
    <w:rsid w:val="00D21502"/>
    <w:rsid w:val="00D229F0"/>
    <w:rsid w:val="00D3308A"/>
    <w:rsid w:val="00D45687"/>
    <w:rsid w:val="00D5115B"/>
    <w:rsid w:val="00D71259"/>
    <w:rsid w:val="00D91D2B"/>
    <w:rsid w:val="00DB2728"/>
    <w:rsid w:val="00DC541D"/>
    <w:rsid w:val="00DD6D9B"/>
    <w:rsid w:val="00DE197F"/>
    <w:rsid w:val="00DF10B5"/>
    <w:rsid w:val="00DF541E"/>
    <w:rsid w:val="00E12698"/>
    <w:rsid w:val="00E4141F"/>
    <w:rsid w:val="00E44E93"/>
    <w:rsid w:val="00E5213D"/>
    <w:rsid w:val="00E532B5"/>
    <w:rsid w:val="00E55AB9"/>
    <w:rsid w:val="00E71D72"/>
    <w:rsid w:val="00EA6C93"/>
    <w:rsid w:val="00EB1E63"/>
    <w:rsid w:val="00EB40CA"/>
    <w:rsid w:val="00EB6021"/>
    <w:rsid w:val="00EB7E89"/>
    <w:rsid w:val="00EC0DAC"/>
    <w:rsid w:val="00EE23CA"/>
    <w:rsid w:val="00EE6531"/>
    <w:rsid w:val="00EF56A2"/>
    <w:rsid w:val="00F20661"/>
    <w:rsid w:val="00F2326A"/>
    <w:rsid w:val="00F2784B"/>
    <w:rsid w:val="00F4326E"/>
    <w:rsid w:val="00F7412E"/>
    <w:rsid w:val="00FA79B3"/>
    <w:rsid w:val="00FA7C2D"/>
    <w:rsid w:val="00FB1551"/>
    <w:rsid w:val="00FB4BB2"/>
    <w:rsid w:val="00FC2559"/>
    <w:rsid w:val="00FD500B"/>
    <w:rsid w:val="00FD6D6E"/>
    <w:rsid w:val="00FE790F"/>
    <w:rsid w:val="00FF2ADC"/>
    <w:rsid w:val="00FF7981"/>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02B8A"/>
    <w:rsid w:val="00020107"/>
    <w:rsid w:val="000370F7"/>
    <w:rsid w:val="00060E4D"/>
    <w:rsid w:val="00072C7A"/>
    <w:rsid w:val="000A4B16"/>
    <w:rsid w:val="00107CB5"/>
    <w:rsid w:val="001240AD"/>
    <w:rsid w:val="001318E0"/>
    <w:rsid w:val="001666D8"/>
    <w:rsid w:val="001C06D4"/>
    <w:rsid w:val="001F5A4C"/>
    <w:rsid w:val="00205302"/>
    <w:rsid w:val="0025125C"/>
    <w:rsid w:val="0028558B"/>
    <w:rsid w:val="002F607B"/>
    <w:rsid w:val="00311E7D"/>
    <w:rsid w:val="003468D1"/>
    <w:rsid w:val="003510B4"/>
    <w:rsid w:val="00393730"/>
    <w:rsid w:val="003967B7"/>
    <w:rsid w:val="003F6008"/>
    <w:rsid w:val="0041746B"/>
    <w:rsid w:val="00461C37"/>
    <w:rsid w:val="004867B3"/>
    <w:rsid w:val="00487A1D"/>
    <w:rsid w:val="004C2106"/>
    <w:rsid w:val="004F49A9"/>
    <w:rsid w:val="005107EF"/>
    <w:rsid w:val="00543166"/>
    <w:rsid w:val="00562035"/>
    <w:rsid w:val="005B017C"/>
    <w:rsid w:val="006100F0"/>
    <w:rsid w:val="006B07FC"/>
    <w:rsid w:val="006E7E68"/>
    <w:rsid w:val="007373BD"/>
    <w:rsid w:val="008063D3"/>
    <w:rsid w:val="00836993"/>
    <w:rsid w:val="00882088"/>
    <w:rsid w:val="008957BF"/>
    <w:rsid w:val="00896E64"/>
    <w:rsid w:val="0097567D"/>
    <w:rsid w:val="00990D0A"/>
    <w:rsid w:val="009B2C36"/>
    <w:rsid w:val="00A600A8"/>
    <w:rsid w:val="00A83332"/>
    <w:rsid w:val="00AE3342"/>
    <w:rsid w:val="00AE601F"/>
    <w:rsid w:val="00BB40B5"/>
    <w:rsid w:val="00BD04D9"/>
    <w:rsid w:val="00BD1D2B"/>
    <w:rsid w:val="00BE12F0"/>
    <w:rsid w:val="00BF0475"/>
    <w:rsid w:val="00CE4739"/>
    <w:rsid w:val="00D14ADE"/>
    <w:rsid w:val="00D3454F"/>
    <w:rsid w:val="00D64ED7"/>
    <w:rsid w:val="00D757CF"/>
    <w:rsid w:val="00D91D2B"/>
    <w:rsid w:val="00DD0FDE"/>
    <w:rsid w:val="00E85194"/>
    <w:rsid w:val="00EC5E6A"/>
    <w:rsid w:val="00F34CC8"/>
    <w:rsid w:val="00F838FB"/>
    <w:rsid w:val="00F84BF4"/>
    <w:rsid w:val="00FA01A2"/>
    <w:rsid w:val="00FD500B"/>
    <w:rsid w:val="00FD7B49"/>
    <w:rsid w:val="00FE790F"/>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3.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4.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197</TotalTime>
  <Pages>8</Pages>
  <Words>9569</Words>
  <Characters>5455</Characters>
  <Application>Microsoft Office Word</Application>
  <DocSecurity>0</DocSecurity>
  <Lines>45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Viktorija Bušauskienė</cp:lastModifiedBy>
  <cp:revision>92</cp:revision>
  <dcterms:created xsi:type="dcterms:W3CDTF">2022-06-01T04:26:00Z</dcterms:created>
  <dcterms:modified xsi:type="dcterms:W3CDTF">2025-01-28T07:14:00Z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